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15" w:type="dxa"/>
        <w:tblInd w:w="108" w:type="dxa"/>
        <w:tblLook w:val="04A0" w:firstRow="1" w:lastRow="0" w:firstColumn="1" w:lastColumn="0" w:noHBand="0" w:noVBand="1"/>
      </w:tblPr>
      <w:tblGrid>
        <w:gridCol w:w="1517"/>
        <w:gridCol w:w="2219"/>
        <w:gridCol w:w="4468"/>
        <w:gridCol w:w="3755"/>
        <w:gridCol w:w="1556"/>
      </w:tblGrid>
      <w:tr w:rsidR="00AE1465" w:rsidRPr="00AE1465" w:rsidTr="00AE1465">
        <w:trPr>
          <w:trHeight w:val="315"/>
        </w:trPr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Annual Conference 2018</w:t>
            </w: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01252B4B" wp14:editId="09FA9712">
                  <wp:simplePos x="0" y="0"/>
                  <wp:positionH relativeFrom="column">
                    <wp:posOffset>1800225</wp:posOffset>
                  </wp:positionH>
                  <wp:positionV relativeFrom="paragraph">
                    <wp:posOffset>38100</wp:posOffset>
                  </wp:positionV>
                  <wp:extent cx="1733550" cy="476250"/>
                  <wp:effectExtent l="0" t="0" r="0" b="0"/>
                  <wp:wrapNone/>
                  <wp:docPr id="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lc="http://schemas.openxmlformats.org/drawingml/2006/lockedCanvas" xmlns="" id="{46F4DA5C-31A5-4275-8C7F-E63E43287ED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xmlns:lc="http://schemas.openxmlformats.org/drawingml/2006/lockedCanvas" xmlns="" id="{46F4DA5C-31A5-4275-8C7F-E63E43287E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405" cy="4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0"/>
            </w:tblGrid>
            <w:tr w:rsidR="00AE1465" w:rsidRPr="00AE1465">
              <w:trPr>
                <w:trHeight w:val="315"/>
                <w:tblCellSpacing w:w="0" w:type="dxa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465" w:rsidRPr="00AE1465" w:rsidRDefault="00AE1465" w:rsidP="00AE146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E1465" w:rsidRPr="00AE1465" w:rsidTr="00AE1465">
        <w:trPr>
          <w:trHeight w:val="315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Day 2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E1465" w:rsidRPr="00AE1465" w:rsidTr="00AE1465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Carol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Wright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Business &amp; Procurement Improvement Manager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Aberdeen City Council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Anne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MacColl</w:t>
            </w:r>
            <w:proofErr w:type="spellEnd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-Smith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and Commissioning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Argyll and Bute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Moira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Logan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Performance Improvement Officer - Legal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Argyll and Bute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Lynette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Robertson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Commercial and Procurement Delivery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City of Edinburgh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Neil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Fraser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Senior Category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City of Edinburgh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Derek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Barr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Clackmannanshire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Kathleen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MacLeod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Comhairle</w:t>
            </w:r>
            <w:proofErr w:type="spellEnd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nan </w:t>
            </w:r>
            <w:proofErr w:type="spellStart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Eilean</w:t>
            </w:r>
            <w:proofErr w:type="spellEnd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Siar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Helen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MacKenzie</w:t>
            </w:r>
            <w:proofErr w:type="spellEnd"/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Head of Procurement and Exchequer Services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Comhairle</w:t>
            </w:r>
            <w:proofErr w:type="spellEnd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nan </w:t>
            </w:r>
            <w:proofErr w:type="spellStart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Eilean</w:t>
            </w:r>
            <w:proofErr w:type="spellEnd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Siar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Craig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Bouse</w:t>
            </w:r>
            <w:proofErr w:type="spellEnd"/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Officer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Dumfries and Galloway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Karen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Lawson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Corporate Procurement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Dundee City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Lesley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McLean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Corporate Procurement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East Ayrshire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Tommy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Burns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Projects Officer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East Ayrshire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Sian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Morris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Team Leader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East Lothian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Diane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Pirie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Chief Procurement Officer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East Renfrewshire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Merle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Stevenson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Coordinator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Falkirk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Darren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Niblo</w:t>
            </w:r>
            <w:proofErr w:type="spellEnd"/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Coordinator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Falkirk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Les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Robertson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Head of Revenue and Commercial Services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Fife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Caroline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MacDonald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Service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Fife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Gary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Stewart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Category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Glasgow City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Avril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Lewis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Head of Corporate Procurement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Glasgow City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Maureen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Fitzpatrick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Development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Glasgow City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Kerstin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Conner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Category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Glasgow City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Mark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McLaughlin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Journalist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Holyrood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Brendan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Hurrell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Inverclyde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Iain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Johnston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Midlothian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Diane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Beattie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Payments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Moray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Suzanne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Quinn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Policy and Governance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North Ayrshire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Anne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Lyndon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North Ayrshire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Grainne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Doyle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Team Leader, Service Design and Procurement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North Ayrshire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Audrey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Telfer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Development and Systems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North Lanarkshire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Graham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Proudfoot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and Support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North Lanarkshire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Kevin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Jeffrey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Category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North Lanarkshire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Rosemary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Colsell</w:t>
            </w:r>
            <w:proofErr w:type="spellEnd"/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Orkney Islands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Lynzi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Stewart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Commodity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Perth and Kinross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Mary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Mitchell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Corporate Procurement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Perth and Kinross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Aileen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Ross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Intern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Renfrewshire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Bridget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Lambert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Strategic Procurement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Renfrewshire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Brian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Bradley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Senior Procurement Specialist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Renfrewshire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Kathryn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Dickson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Commercial and Commissioned Services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_GoBack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Scott</w:t>
            </w:r>
            <w:bookmarkEnd w:id="0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ish Borders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Catherine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Wiseman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Officer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Shetland Islands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Charlotte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Reid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Officer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South Ayrshire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Zoe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Fance</w:t>
            </w:r>
            <w:proofErr w:type="spellEnd"/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South Ayrshire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Alan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Russell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Officer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South Lanarkshire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Nicola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Shaw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Category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Stirling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Jennifer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Baird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Category Manager - Services for People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Stirling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Elaine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Brown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Tayside Contracts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Alison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Wood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Business Partner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West Dunbartonshire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Annabel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Travers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West Dunbartonshire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David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Mclean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Business Partner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West Dunbartonshire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David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Aitken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Business Partner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West Dunbartonshire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Brown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CPU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West Lothian Council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Ian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Tait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General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A1 Ironmongery Ltd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Ivie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Kerr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Director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A1 Ironmongery Ltd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Liz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Pazikas</w:t>
            </w:r>
            <w:proofErr w:type="spellEnd"/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Rental/Operations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ACL Hire Limited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Fiona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Lawrie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Director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Ailsa Response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Chris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Davies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Public Sector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Alliance Scotland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Lesley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Cosh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Alliance Scotland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Kelsie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Russell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Buyer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Allsports</w:t>
            </w:r>
            <w:proofErr w:type="spellEnd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Construction &amp; Maintenance Ltd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Stephen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Hughes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Sales Manager Scotland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Andrew Sykes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Hilary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Bisset</w:t>
            </w:r>
            <w:proofErr w:type="spellEnd"/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Contracts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ASA Recruitment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Jane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Gardiner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Senior Sales Development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Blackwells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Stephen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Murphy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National Account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Brakes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Chris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Boyle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Channel Head Public Sector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Brakes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Callum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Bishop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Key Account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Chubb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Mike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Steven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Director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Clyde Paper &amp; Print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Andy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Watt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Assistant Events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Crown Commercial Service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Hansen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Business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Crown Commercial Service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Sarah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Wilson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Marketing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CMS Window Systems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Jason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Hill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Area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Dingbro</w:t>
            </w:r>
            <w:proofErr w:type="spellEnd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Ltd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Ross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Mcgaw</w:t>
            </w:r>
            <w:proofErr w:type="spellEnd"/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Principal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Dumfries and Galloway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Carswell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Area Sales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ECON Engineering Ltd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Stuart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Minty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Key Account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Edmundson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Chris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Gibson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Head of Sales North and Commercial Contracts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Findel Education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Lisa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Angus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Foster Care Connect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James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Thomson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Senior Strategic Business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Just Checking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Ross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Hill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Account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Just Checking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Nicky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Campbell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Manager - Commissioning and Contracts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Kibble Education and Care Centre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2A6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 w:rsidR="002A63B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John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2A63BB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McIntosh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Executive Director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Kibble Education and Care Centre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Grant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Wilson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Business Development Director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MGM Timber(Scotland) Ltd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Claire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Doyle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Key Account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Müller Milk &amp; Ingredients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Dominic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Reid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Business Development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Northgate Vehicle Hire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Stephen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Murray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Sales Director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Nu-Style Products Limited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Liz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Parsons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Senior Consultant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Pertemps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Lorna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Gebbie</w:t>
            </w:r>
            <w:proofErr w:type="spellEnd"/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Branch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Pertemps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Roy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Auld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Sales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Proludic</w:t>
            </w:r>
            <w:proofErr w:type="spellEnd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Limited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Drewe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McIlroy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Regional Business Development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Rexel UK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Mark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Burns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Director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Rhinowash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Colin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Campbell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Scotland Commercial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Rhodar</w:t>
            </w:r>
            <w:proofErr w:type="spellEnd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Ltd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Mary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Geaney</w:t>
            </w:r>
            <w:proofErr w:type="spellEnd"/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CEO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Rossie</w:t>
            </w:r>
            <w:proofErr w:type="spellEnd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Young People's Trust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Keith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Birrell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Contracts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SIIS Ltd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Alex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McDonald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Strategic Account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SPIE UK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Roly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McTeague</w:t>
            </w:r>
            <w:proofErr w:type="spellEnd"/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Spikes Cavell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Martin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Bolden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Business Development EMEA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Spikes Cavell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Carole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Dearie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Head of Service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St Mary's </w:t>
            </w:r>
            <w:proofErr w:type="spellStart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Kenmure</w:t>
            </w:r>
            <w:proofErr w:type="spellEnd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/Secure Unit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Claire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Valentine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Business Development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Sweco</w:t>
            </w:r>
            <w:proofErr w:type="spellEnd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UK Ltd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Denise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Ritchie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Sweco</w:t>
            </w:r>
            <w:proofErr w:type="spellEnd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UK Ltd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Amanda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Colvin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Business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Swiis</w:t>
            </w:r>
            <w:proofErr w:type="spellEnd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Foster Care Scotland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Vincent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Tierney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Regional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The Consortium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Maureen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O'Neill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Managing Director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The Social Care Community Partnership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Queenan</w:t>
            </w:r>
            <w:proofErr w:type="spellEnd"/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Sales Support Consultant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Tunstall Healthcare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McArthur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Business Development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Tynetec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Cary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Tamm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Director of Business Development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VSA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Allan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Hogg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Sales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Wolseley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Simon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Hill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Managing Director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YPO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Julie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Welsh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Director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Scotland Excel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Hugh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Carr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Head of Strategic Procurement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Scotland Excel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Stephen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Brannagan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Head of Customer and Business Services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Scotland Excel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Lesley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Jones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Office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Scotland Excel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Alanna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McCluskie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Business Services Modern Apprentice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Scotland Excel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Andrew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Richmond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Strategic Procurement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Scotland Excel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Lesley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Richard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Strategic Procurement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Scotland Excel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Billy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Murray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Development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Scotland Excel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Lisa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McIntyre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Senior Communications Specialist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Scotland Excel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Ian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McNaught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Customer Development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Scotland Excel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Charlotte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Craig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Business Change Project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Scotland Excel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Sarah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Morrison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Customer Account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Scotland Excel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Sharon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Christie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Customer Account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Scotland Excel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Zoe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Shankley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Customer Account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Scotland Excel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Gary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Mooney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Category Analyst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Scotland Excel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Grant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Montgomery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Category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Scotland Excel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Lynsey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Gordon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Category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Scotland Excel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Natalie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Hughes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Assistant Procurement Specialist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Scotland Excel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Robert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Anderson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Principal Procurement Specialist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Scotland Excel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Alesia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Milton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Assistant Procurement Specialist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Scotland Excel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Alistair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Stewart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Senior Procurement Specialist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Scotland Excel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Lisa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Cairns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Coordinator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Scotland Excel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Kenny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Carlin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Coordinator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Scotland Excel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Helene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Holden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Training Analyst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Scotland Excel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Julie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Thomson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Business Change Project Manager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Scotland Excel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1465" w:rsidRPr="00AE1465" w:rsidTr="00AE1465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Gillian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Park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Data Specialist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Scotland Excel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65" w:rsidRPr="00AE1465" w:rsidRDefault="00AE1465" w:rsidP="00AE1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1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:rsidR="00C835FC" w:rsidRDefault="00C835FC"/>
    <w:sectPr w:rsidR="00C835FC" w:rsidSect="00AE14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65"/>
    <w:rsid w:val="002A63BB"/>
    <w:rsid w:val="006855FF"/>
    <w:rsid w:val="00AE1465"/>
    <w:rsid w:val="00C835FC"/>
    <w:rsid w:val="00DF71A3"/>
    <w:rsid w:val="00EE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14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1465"/>
    <w:rPr>
      <w:color w:val="800080"/>
      <w:u w:val="single"/>
    </w:rPr>
  </w:style>
  <w:style w:type="paragraph" w:customStyle="1" w:styleId="xl65">
    <w:name w:val="xl65"/>
    <w:basedOn w:val="Normal"/>
    <w:rsid w:val="00AE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rsid w:val="00AE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GB"/>
    </w:rPr>
  </w:style>
  <w:style w:type="paragraph" w:customStyle="1" w:styleId="xl67">
    <w:name w:val="xl67"/>
    <w:basedOn w:val="Normal"/>
    <w:rsid w:val="00AE1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AE14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AE1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AE1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AE14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AE14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AE14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14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1465"/>
    <w:rPr>
      <w:color w:val="800080"/>
      <w:u w:val="single"/>
    </w:rPr>
  </w:style>
  <w:style w:type="paragraph" w:customStyle="1" w:styleId="xl65">
    <w:name w:val="xl65"/>
    <w:basedOn w:val="Normal"/>
    <w:rsid w:val="00AE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rsid w:val="00AE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GB"/>
    </w:rPr>
  </w:style>
  <w:style w:type="paragraph" w:customStyle="1" w:styleId="xl67">
    <w:name w:val="xl67"/>
    <w:basedOn w:val="Normal"/>
    <w:rsid w:val="00AE1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AE14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AE1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AE1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AE14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AE14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AE14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0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Scotland Excel</Company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xlcraigc1</dc:creator>
  <cp:lastModifiedBy>xlcraigc1</cp:lastModifiedBy>
  <cp:revision>3</cp:revision>
  <dcterms:created xsi:type="dcterms:W3CDTF">2018-02-26T11:16:00Z</dcterms:created>
  <dcterms:modified xsi:type="dcterms:W3CDTF">2018-02-26T11:25:00Z</dcterms:modified>
</cp:coreProperties>
</file>